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8F" w:rsidRDefault="00BF328F">
      <w:bookmarkStart w:id="0" w:name="_GoBack"/>
      <w:bookmarkEnd w:id="0"/>
      <w:r>
        <w:t>Dear Editor,</w:t>
      </w:r>
    </w:p>
    <w:p w:rsidR="00BF328F" w:rsidRDefault="00BF328F">
      <w:r>
        <w:t>Please consider the following Open Letter to My Fellow Residents for inclusion on your ‘Opinions’ page.</w:t>
      </w:r>
    </w:p>
    <w:p w:rsidR="00BF328F" w:rsidRDefault="00BF328F">
      <w:r>
        <w:t>An Open Letter to My Fellow Residents,</w:t>
      </w:r>
    </w:p>
    <w:p w:rsidR="00063AE3" w:rsidRDefault="00BF328F">
      <w:r w:rsidRPr="00BF328F">
        <w:t xml:space="preserve">Lee Hamilton’s article titled “Congress seems OK being irrelevant” is ever so true. </w:t>
      </w:r>
      <w:r>
        <w:t xml:space="preserve"> </w:t>
      </w:r>
      <w:r w:rsidRPr="00BF328F">
        <w:t>CONGRESS IS IRRELEVANT!</w:t>
      </w:r>
      <w:r>
        <w:t xml:space="preserve"> </w:t>
      </w:r>
      <w:r w:rsidRPr="00BF328F">
        <w:t xml:space="preserve"> The reason for this is that on March 9, 1933 the united States were declared bankrupt via the Emergency Banking Act. </w:t>
      </w:r>
      <w:r>
        <w:t xml:space="preserve"> </w:t>
      </w:r>
      <w:r w:rsidRPr="00BF328F">
        <w:t>The bankruptcy was the result of the ungodly and unconstitutional Federal Reserve Act of 1913 which gave a privately owned and deceitfully named banking system known as the FED the power to create what we call “money” out of nothing and force us to pay interest on it.</w:t>
      </w:r>
      <w:r w:rsidRPr="00BF328F">
        <w:br/>
        <w:t> </w:t>
      </w:r>
      <w:r w:rsidRPr="00BF328F">
        <w:br/>
        <w:t xml:space="preserve">By definition, “money” has several characteristics; one being that it’s a storehouse of value. </w:t>
      </w:r>
      <w:r>
        <w:t xml:space="preserve"> </w:t>
      </w:r>
      <w:r w:rsidRPr="00BF328F">
        <w:t>What Americans use as “money” are instruments of debt; Federal Reserve Notes if you please. According</w:t>
      </w:r>
      <w:r>
        <w:t xml:space="preserve"> to the Department of </w:t>
      </w:r>
      <w:proofErr w:type="gramStart"/>
      <w:r>
        <w:t>Treasury </w:t>
      </w:r>
      <w:r w:rsidRPr="00BF328F">
        <w:t>”</w:t>
      </w:r>
      <w:proofErr w:type="gramEnd"/>
      <w:r w:rsidRPr="00BF328F">
        <w:t xml:space="preserve">the actual creation of money always involves the extension of credit by private commercial banks.” </w:t>
      </w:r>
      <w:r>
        <w:t xml:space="preserve"> </w:t>
      </w:r>
      <w:r w:rsidRPr="00BF328F">
        <w:t xml:space="preserve">When asked where the money to pay the interest on the borrowed money is to come from the Department replied: “money to pay the interest on borrowed money comes from the same source other money comes from.” </w:t>
      </w:r>
      <w:r>
        <w:t xml:space="preserve"> </w:t>
      </w:r>
      <w:r w:rsidRPr="00BF328F">
        <w:t>The compounding of the interest on our debts is why we now owe well over $100 trillion in private and public debt; a debt that is impossible to pay under the present monetary policy.</w:t>
      </w:r>
      <w:r w:rsidRPr="00BF328F">
        <w:br/>
      </w:r>
      <w:r w:rsidRPr="00BF328F">
        <w:br/>
        <w:t xml:space="preserve">Two major provisions of the Emergency Banking Act were: </w:t>
      </w:r>
      <w:r>
        <w:t>(</w:t>
      </w:r>
      <w:r w:rsidRPr="00BF328F">
        <w:t>1</w:t>
      </w:r>
      <w:r>
        <w:t>)</w:t>
      </w:r>
      <w:r w:rsidRPr="00BF328F">
        <w:t xml:space="preserve"> it upgraded the trading with the enemy Act of 1917 and made “we the people” official enemies of the Federal government and </w:t>
      </w:r>
      <w:r>
        <w:t>(</w:t>
      </w:r>
      <w:r w:rsidRPr="00BF328F">
        <w:t>2</w:t>
      </w:r>
      <w:r>
        <w:t>)</w:t>
      </w:r>
      <w:r w:rsidRPr="00BF328F">
        <w:t xml:space="preserve"> it gave the Presidency dictatorial powers.</w:t>
      </w:r>
      <w:r>
        <w:t xml:space="preserve"> </w:t>
      </w:r>
      <w:r w:rsidRPr="00BF328F">
        <w:t xml:space="preserve"> This is why Obama and his predecessors dating back to Franklin D. Roosevelt have been able to ignore Art. I, Sec. 1 of the Constitution saying “All legislative Powers herein granted shall be vested in a Congress of the United States...…"</w:t>
      </w:r>
      <w:r w:rsidRPr="00BF328F">
        <w:br/>
      </w:r>
      <w:r w:rsidRPr="00BF328F">
        <w:br/>
        <w:t>Since 1933 Presidents have been able to rule the country via Executive Orders, Presidential Decision Directives etc. So now you know why CONGRESS IS IRRELEVANT.</w:t>
      </w:r>
    </w:p>
    <w:p w:rsidR="00BF328F" w:rsidRDefault="00BF328F">
      <w:r>
        <w:t>Sincerely,</w:t>
      </w:r>
    </w:p>
    <w:p w:rsidR="00BF328F" w:rsidRDefault="00BF328F"/>
    <w:sectPr w:rsidR="00BF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8F"/>
    <w:rsid w:val="00063AE3"/>
    <w:rsid w:val="00B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AE17"/>
  <w15:chartTrackingRefBased/>
  <w15:docId w15:val="{D46A376B-D4FD-4DC2-BA87-AE8177E6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1</cp:revision>
  <dcterms:created xsi:type="dcterms:W3CDTF">2020-09-24T09:45:00Z</dcterms:created>
  <dcterms:modified xsi:type="dcterms:W3CDTF">2020-09-24T10:19:00Z</dcterms:modified>
</cp:coreProperties>
</file>